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4"/>
          <w:szCs w:val="21"/>
        </w:rPr>
      </w:pPr>
      <w:r w:rsidRPr="00E235CE">
        <w:rPr>
          <w:b/>
          <w:bCs/>
          <w:color w:val="000000"/>
          <w:sz w:val="40"/>
          <w:szCs w:val="56"/>
        </w:rPr>
        <w:t>Деловая игра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4"/>
          <w:szCs w:val="21"/>
        </w:rPr>
      </w:pPr>
      <w:r w:rsidRPr="00E235CE">
        <w:rPr>
          <w:b/>
          <w:color w:val="000000"/>
          <w:sz w:val="40"/>
          <w:szCs w:val="56"/>
        </w:rPr>
        <w:t>для воспитателей и музыкальных руководителей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4"/>
          <w:szCs w:val="21"/>
        </w:rPr>
      </w:pPr>
      <w:r w:rsidRPr="00E235CE">
        <w:rPr>
          <w:b/>
          <w:bCs/>
          <w:color w:val="000000"/>
          <w:sz w:val="40"/>
          <w:szCs w:val="56"/>
        </w:rPr>
        <w:t>«Педагогический ринг»</w:t>
      </w:r>
    </w:p>
    <w:p w:rsidR="00FC2927" w:rsidRPr="00E235CE" w:rsidRDefault="00045644" w:rsidP="00FC29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4"/>
          <w:szCs w:val="21"/>
        </w:rPr>
      </w:pPr>
      <w:r w:rsidRPr="00E235CE">
        <w:rPr>
          <w:b/>
          <w:color w:val="000000"/>
          <w:sz w:val="40"/>
          <w:szCs w:val="56"/>
        </w:rPr>
        <w:t xml:space="preserve"> 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235CE">
        <w:rPr>
          <w:b/>
          <w:bCs/>
          <w:i/>
          <w:iCs/>
          <w:color w:val="000000"/>
          <w:sz w:val="28"/>
          <w:szCs w:val="28"/>
        </w:rPr>
        <w:t>Подготовила и провела: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i/>
          <w:iCs/>
          <w:color w:val="000000"/>
          <w:sz w:val="28"/>
          <w:szCs w:val="28"/>
        </w:rPr>
        <w:t>музыкальный руководитель</w:t>
      </w:r>
      <w:r w:rsidR="00E235CE">
        <w:rPr>
          <w:b/>
          <w:bCs/>
          <w:i/>
          <w:iCs/>
          <w:color w:val="000000"/>
          <w:sz w:val="28"/>
          <w:szCs w:val="28"/>
        </w:rPr>
        <w:t>: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235CE">
        <w:rPr>
          <w:b/>
          <w:bCs/>
          <w:i/>
          <w:iCs/>
          <w:color w:val="000000"/>
          <w:sz w:val="28"/>
          <w:szCs w:val="28"/>
        </w:rPr>
        <w:t>Тужиева</w:t>
      </w:r>
      <w:proofErr w:type="spellEnd"/>
      <w:r w:rsidRPr="00E235CE">
        <w:rPr>
          <w:b/>
          <w:bCs/>
          <w:i/>
          <w:iCs/>
          <w:color w:val="000000"/>
          <w:sz w:val="28"/>
          <w:szCs w:val="28"/>
        </w:rPr>
        <w:t xml:space="preserve"> А. Л.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Цель:</w:t>
      </w:r>
      <w:r w:rsidRPr="00E235CE">
        <w:rPr>
          <w:color w:val="000000"/>
          <w:sz w:val="28"/>
          <w:szCs w:val="28"/>
        </w:rPr>
        <w:t> Повысить уровень компетентности и профессионального мастерства педагогов в вопросах освоения и внедрения образовательной области “музыка” в процессе комплексного развития детей.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Задачи:</w:t>
      </w:r>
    </w:p>
    <w:p w:rsidR="00FC2927" w:rsidRPr="00E235CE" w:rsidRDefault="00FC2927" w:rsidP="00FC29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Выявлять и транслировать лучший опыт работы педагогов по музыкальному направлению.</w:t>
      </w:r>
    </w:p>
    <w:p w:rsidR="00FC2927" w:rsidRPr="00E235CE" w:rsidRDefault="00FC2927" w:rsidP="00FC29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Расширять знания педагогов об особенностях организации слушания детьми музыкального произведения.</w:t>
      </w:r>
    </w:p>
    <w:p w:rsidR="00FC2927" w:rsidRPr="00E235CE" w:rsidRDefault="00FC2927" w:rsidP="00FC29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Создать условия для совершенствования и саморазвития педагогов.</w:t>
      </w:r>
      <w:r w:rsidRPr="00E235CE">
        <w:rPr>
          <w:color w:val="000000"/>
          <w:sz w:val="28"/>
          <w:szCs w:val="28"/>
        </w:rPr>
        <w:br/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Правила игры:</w:t>
      </w:r>
    </w:p>
    <w:p w:rsidR="00FC2927" w:rsidRPr="00E235CE" w:rsidRDefault="00FC2927" w:rsidP="00FC29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В первом туре выигрывает та команда, которая больше даст правильных ответов.</w:t>
      </w:r>
    </w:p>
    <w:p w:rsidR="00FC2927" w:rsidRPr="00E235CE" w:rsidRDefault="00FC2927" w:rsidP="00FC29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Во втором туре надо договориться, кто быстро и кратко будет отвечать на вопрос.</w:t>
      </w:r>
    </w:p>
    <w:p w:rsidR="00FC2927" w:rsidRPr="00E235CE" w:rsidRDefault="00FC2927" w:rsidP="00FC29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В третьем туре выигрывает та команда, которая больше назовет музыкальных инструментов духового оркестра, определит произведение и назовет автора.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Литература для подготовки:</w:t>
      </w:r>
    </w:p>
    <w:p w:rsidR="00FC2927" w:rsidRPr="00E235CE" w:rsidRDefault="00FC2927" w:rsidP="00FC292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“Музыкальный словарь в рассказах” </w:t>
      </w:r>
      <w:r w:rsidRPr="00E235CE">
        <w:rPr>
          <w:i/>
          <w:iCs/>
          <w:color w:val="000000"/>
          <w:sz w:val="28"/>
          <w:szCs w:val="28"/>
        </w:rPr>
        <w:t>Л. Михеева.</w:t>
      </w:r>
    </w:p>
    <w:p w:rsidR="00FC2927" w:rsidRPr="00E235CE" w:rsidRDefault="00FC2927" w:rsidP="00FC292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“Методика преподавания музыкального воспитания в детском саду” </w:t>
      </w:r>
      <w:r w:rsidRPr="00E235CE">
        <w:rPr>
          <w:i/>
          <w:iCs/>
          <w:color w:val="000000"/>
          <w:sz w:val="28"/>
          <w:szCs w:val="28"/>
        </w:rPr>
        <w:t>Ветлугиной.</w:t>
      </w:r>
    </w:p>
    <w:p w:rsidR="00FC2927" w:rsidRPr="00E235CE" w:rsidRDefault="00FC2927" w:rsidP="00FC292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“Высказывания великих людей”.</w:t>
      </w:r>
    </w:p>
    <w:p w:rsidR="00FC2927" w:rsidRPr="00E235CE" w:rsidRDefault="00FC2927" w:rsidP="00FC292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“Как рассказывать детям о музыке?” </w:t>
      </w:r>
      <w:r w:rsidRPr="00E235CE">
        <w:rPr>
          <w:i/>
          <w:iCs/>
          <w:color w:val="000000"/>
          <w:sz w:val="28"/>
          <w:szCs w:val="28"/>
        </w:rPr>
        <w:t xml:space="preserve">Д. </w:t>
      </w:r>
      <w:proofErr w:type="spellStart"/>
      <w:r w:rsidRPr="00E235CE">
        <w:rPr>
          <w:i/>
          <w:iCs/>
          <w:color w:val="000000"/>
          <w:sz w:val="28"/>
          <w:szCs w:val="28"/>
        </w:rPr>
        <w:t>Кабалевского</w:t>
      </w:r>
      <w:proofErr w:type="spellEnd"/>
      <w:r w:rsidRPr="00E235CE">
        <w:rPr>
          <w:i/>
          <w:iCs/>
          <w:color w:val="000000"/>
          <w:sz w:val="28"/>
          <w:szCs w:val="28"/>
        </w:rPr>
        <w:t>.</w:t>
      </w:r>
    </w:p>
    <w:p w:rsidR="00FC2927" w:rsidRPr="00E235CE" w:rsidRDefault="00FC2927" w:rsidP="00FC292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“Дошкольное воспитание” журнал.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br/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Ведущая:</w:t>
      </w:r>
      <w:r w:rsidRPr="00E235CE">
        <w:rPr>
          <w:color w:val="000000"/>
          <w:sz w:val="28"/>
          <w:szCs w:val="28"/>
        </w:rPr>
        <w:t> И так начинаем игру!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Первый тур игры: Вопросы к команде: “Аккорд”.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1.Назовите два вида музыки, которая используется в программе детского сада по слушанию музыки?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2.Какие формы проверки детских знаний вы знаете?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3.Назовите автора книги по слушанию музыки “Три кита в музыке”?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4.Назовите 5 имен русских композиторов-классиков?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5.Назовите Родину оперного искусства?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6.Назовите композитора, которого называют “отцом вальса”?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7.Как называется сборник, в который вошли детские пьесы П.И. Чайковского?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Ведущая:</w:t>
      </w:r>
      <w:r w:rsidRPr="00E235CE">
        <w:rPr>
          <w:color w:val="000000"/>
          <w:sz w:val="28"/>
          <w:szCs w:val="28"/>
        </w:rPr>
        <w:t> Итак, закончились ответы на вопросы первой команды. Пока жюри подводит итоги, мы проведем опрос второй команды.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Вопросы ко второй команде: “Гамма”.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1.Назовите основные жанры музыки?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 xml:space="preserve">2.Назовите этого композитора /портрет/ / М. </w:t>
      </w:r>
      <w:proofErr w:type="spellStart"/>
      <w:r w:rsidRPr="00E235CE">
        <w:rPr>
          <w:color w:val="000000"/>
          <w:sz w:val="28"/>
          <w:szCs w:val="28"/>
        </w:rPr>
        <w:t>Красев</w:t>
      </w:r>
      <w:proofErr w:type="spellEnd"/>
      <w:r w:rsidRPr="00E235CE">
        <w:rPr>
          <w:color w:val="000000"/>
          <w:sz w:val="28"/>
          <w:szCs w:val="28"/>
        </w:rPr>
        <w:t xml:space="preserve">, В. </w:t>
      </w:r>
      <w:proofErr w:type="spellStart"/>
      <w:r w:rsidRPr="00E235CE">
        <w:rPr>
          <w:color w:val="000000"/>
          <w:sz w:val="28"/>
          <w:szCs w:val="28"/>
        </w:rPr>
        <w:t>Шаинский</w:t>
      </w:r>
      <w:proofErr w:type="spellEnd"/>
      <w:r w:rsidRPr="00E235CE">
        <w:rPr>
          <w:color w:val="000000"/>
          <w:sz w:val="28"/>
          <w:szCs w:val="28"/>
        </w:rPr>
        <w:t>, А. Филиппенко/.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3.Назовите шесть инструментов симфонического оркестра?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4.Как называется дидактическая игра, если перед вами следующий реквизит: лесенка из пяти ступенек, матрешка, металлофон?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5.Назовите цикл музыкальных произведений о природе, видного русского композитора?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6.Назовите пять имен советских композиторов?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7.Какому видному педагогу принадлежат эти слова: “Музыкальное воспитание – это воспитание не музыканта, а прежде всего человека”.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Ведущая:</w:t>
      </w:r>
      <w:r w:rsidRPr="00E235CE">
        <w:rPr>
          <w:color w:val="000000"/>
          <w:sz w:val="28"/>
          <w:szCs w:val="28"/>
        </w:rPr>
        <w:t> Закончился первый тур игры, пока жюри подводит итоги, мы проведем музыкальную паузу.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Разминка “Рок-н-ролл” - («Аккорд»)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Ведущая:</w:t>
      </w:r>
      <w:r w:rsidRPr="00E235CE">
        <w:rPr>
          <w:color w:val="000000"/>
          <w:sz w:val="28"/>
          <w:szCs w:val="28"/>
        </w:rPr>
        <w:t> Внимание переходим ко </w:t>
      </w:r>
      <w:r w:rsidRPr="00E235CE">
        <w:rPr>
          <w:b/>
          <w:bCs/>
          <w:color w:val="000000"/>
          <w:sz w:val="28"/>
          <w:szCs w:val="28"/>
        </w:rPr>
        <w:t>второму туру</w:t>
      </w:r>
      <w:r w:rsidRPr="00E235CE">
        <w:rPr>
          <w:color w:val="000000"/>
          <w:sz w:val="28"/>
          <w:szCs w:val="28"/>
        </w:rPr>
        <w:t> </w:t>
      </w:r>
      <w:r w:rsidRPr="00E235CE">
        <w:rPr>
          <w:b/>
          <w:bCs/>
          <w:color w:val="000000"/>
          <w:sz w:val="28"/>
          <w:szCs w:val="28"/>
        </w:rPr>
        <w:t>игры!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</w:t>
      </w:r>
      <w:r w:rsidRPr="00E235CE">
        <w:rPr>
          <w:b/>
          <w:bCs/>
          <w:color w:val="000000"/>
          <w:sz w:val="28"/>
          <w:szCs w:val="28"/>
        </w:rPr>
        <w:t>Минута на размышление”.</w:t>
      </w:r>
      <w:r w:rsidRPr="00E235CE">
        <w:rPr>
          <w:color w:val="000000"/>
          <w:sz w:val="28"/>
          <w:szCs w:val="28"/>
        </w:rPr>
        <w:t> Каждая команда выбирает капитана команды, который будет давать краткие, лаконичные ответы! Для этого надо приготовить ручки и блокноты! Вопросы задаются на обе команды, отвечает та, которая подготовится первая и даст сигнал колокольчиком, после ответа первой команды, можно дополнить ответ второй команде! Условия приняты? Начинаем!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Вопросы: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1. Назовите большее число эпитетов, характеризующих мажорный лад?</w:t>
      </w:r>
      <w:r w:rsidRPr="00E235CE">
        <w:rPr>
          <w:color w:val="000000"/>
          <w:sz w:val="28"/>
          <w:szCs w:val="28"/>
        </w:rPr>
        <w:br/>
        <w:t>2. Назовите наибольшее число эпитетов, характеризующих минорный лад?</w:t>
      </w:r>
      <w:r w:rsidRPr="00E235CE">
        <w:rPr>
          <w:color w:val="000000"/>
          <w:sz w:val="28"/>
          <w:szCs w:val="28"/>
        </w:rPr>
        <w:br/>
        <w:t xml:space="preserve">3. Перечислите </w:t>
      </w:r>
      <w:proofErr w:type="spellStart"/>
      <w:r w:rsidRPr="00E235CE">
        <w:rPr>
          <w:color w:val="000000"/>
          <w:sz w:val="28"/>
          <w:szCs w:val="28"/>
        </w:rPr>
        <w:t>потешки</w:t>
      </w:r>
      <w:proofErr w:type="spellEnd"/>
      <w:r w:rsidRPr="00E235CE">
        <w:rPr>
          <w:color w:val="000000"/>
          <w:sz w:val="28"/>
          <w:szCs w:val="28"/>
        </w:rPr>
        <w:t>, которые вы используете на своем занятии? Одну напойте.</w:t>
      </w:r>
      <w:r w:rsidRPr="00E235CE">
        <w:rPr>
          <w:color w:val="000000"/>
          <w:sz w:val="28"/>
          <w:szCs w:val="28"/>
        </w:rPr>
        <w:br/>
        <w:t>4. Прочтите стихотворение о данном времени года.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Ведущая:</w:t>
      </w:r>
      <w:r w:rsidRPr="00E235CE">
        <w:rPr>
          <w:color w:val="000000"/>
          <w:sz w:val="28"/>
          <w:szCs w:val="28"/>
        </w:rPr>
        <w:t> Очень веселый и творческий конкурс у нас получается! Уважаемое жюри нам сейчас подведет </w:t>
      </w:r>
      <w:r w:rsidRPr="00E235CE">
        <w:rPr>
          <w:b/>
          <w:bCs/>
          <w:color w:val="000000"/>
          <w:sz w:val="28"/>
          <w:szCs w:val="28"/>
        </w:rPr>
        <w:t>итоги первых двух туров</w:t>
      </w:r>
      <w:r w:rsidRPr="00E235CE">
        <w:rPr>
          <w:color w:val="000000"/>
          <w:sz w:val="28"/>
          <w:szCs w:val="28"/>
        </w:rPr>
        <w:t>!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Разминка “Ламбада” - («Гамма»).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Ведущая:</w:t>
      </w:r>
      <w:r w:rsidRPr="00E235CE">
        <w:rPr>
          <w:color w:val="000000"/>
          <w:sz w:val="28"/>
          <w:szCs w:val="28"/>
        </w:rPr>
        <w:t> Итак, впереди команда: ………………………………….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Участники этой команды проявили максимум терпения блестящие знания и умение быстро давать ответ! В знак благодарности для наших эрудитов звучит</w:t>
      </w:r>
      <w:r w:rsidRPr="00E235CE">
        <w:rPr>
          <w:b/>
          <w:bCs/>
          <w:color w:val="000000"/>
          <w:sz w:val="28"/>
          <w:szCs w:val="28"/>
        </w:rPr>
        <w:t> </w:t>
      </w:r>
      <w:r w:rsidRPr="00E235CE">
        <w:rPr>
          <w:color w:val="000000"/>
          <w:sz w:val="28"/>
          <w:szCs w:val="28"/>
        </w:rPr>
        <w:t>вальс</w:t>
      </w:r>
      <w:r w:rsidRPr="00E235CE">
        <w:rPr>
          <w:b/>
          <w:bCs/>
          <w:color w:val="000000"/>
          <w:sz w:val="28"/>
          <w:szCs w:val="28"/>
        </w:rPr>
        <w:t> </w:t>
      </w:r>
      <w:r w:rsidRPr="00E235CE">
        <w:rPr>
          <w:color w:val="000000"/>
          <w:sz w:val="28"/>
          <w:szCs w:val="28"/>
        </w:rPr>
        <w:t>к драме</w:t>
      </w:r>
      <w:r w:rsidRPr="00E235CE">
        <w:rPr>
          <w:b/>
          <w:bCs/>
          <w:color w:val="000000"/>
          <w:sz w:val="28"/>
          <w:szCs w:val="28"/>
        </w:rPr>
        <w:t> </w:t>
      </w:r>
      <w:r w:rsidRPr="00E235CE">
        <w:rPr>
          <w:color w:val="000000"/>
          <w:sz w:val="28"/>
          <w:szCs w:val="28"/>
        </w:rPr>
        <w:t>Лермонтова</w:t>
      </w:r>
      <w:r w:rsidRPr="00E235CE">
        <w:rPr>
          <w:b/>
          <w:bCs/>
          <w:color w:val="000000"/>
          <w:sz w:val="28"/>
          <w:szCs w:val="28"/>
        </w:rPr>
        <w:t> “Маскарад” А. Хачатуряна.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Ведущая:</w:t>
      </w:r>
      <w:r w:rsidRPr="00E235CE">
        <w:rPr>
          <w:color w:val="000000"/>
          <w:sz w:val="28"/>
          <w:szCs w:val="28"/>
        </w:rPr>
        <w:t> После такой потрясающей музыки мы с вами приступаем к </w:t>
      </w:r>
      <w:r w:rsidRPr="00E235CE">
        <w:rPr>
          <w:b/>
          <w:bCs/>
          <w:color w:val="000000"/>
          <w:sz w:val="28"/>
          <w:szCs w:val="28"/>
        </w:rPr>
        <w:t>третьему последнему не менее интересному туру</w:t>
      </w:r>
      <w:r w:rsidRPr="00E235CE">
        <w:rPr>
          <w:color w:val="000000"/>
          <w:sz w:val="28"/>
          <w:szCs w:val="28"/>
        </w:rPr>
        <w:t> нашей игры!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</w:t>
      </w:r>
      <w:r w:rsidRPr="00E235CE">
        <w:rPr>
          <w:b/>
          <w:bCs/>
          <w:color w:val="000000"/>
          <w:sz w:val="28"/>
          <w:szCs w:val="28"/>
        </w:rPr>
        <w:t>Я помню вальса звук прелестный!” </w:t>
      </w:r>
      <w:r w:rsidRPr="00E235CE">
        <w:rPr>
          <w:color w:val="000000"/>
          <w:sz w:val="28"/>
          <w:szCs w:val="28"/>
        </w:rPr>
        <w:t>Узнайте произведение: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lastRenderedPageBreak/>
        <w:t>“</w:t>
      </w:r>
      <w:r w:rsidRPr="00E235CE">
        <w:rPr>
          <w:b/>
          <w:bCs/>
          <w:color w:val="000000"/>
          <w:sz w:val="28"/>
          <w:szCs w:val="28"/>
        </w:rPr>
        <w:t>Аккорд”</w:t>
      </w:r>
      <w:r w:rsidRPr="00E235CE">
        <w:rPr>
          <w:color w:val="000000"/>
          <w:sz w:val="28"/>
          <w:szCs w:val="28"/>
        </w:rPr>
        <w:t> -</w:t>
      </w:r>
    </w:p>
    <w:p w:rsidR="00FC2927" w:rsidRPr="00E235CE" w:rsidRDefault="00FC2927" w:rsidP="00FC292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“Лунная соната” Л.В. Бетховен</w:t>
      </w:r>
    </w:p>
    <w:p w:rsidR="00FC2927" w:rsidRPr="00E235CE" w:rsidRDefault="00FC2927" w:rsidP="00FC292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“Вальс” из балета “Щелкунчик” П.И. Чайковского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</w:t>
      </w:r>
      <w:r w:rsidRPr="00E235CE">
        <w:rPr>
          <w:b/>
          <w:bCs/>
          <w:color w:val="000000"/>
          <w:sz w:val="28"/>
          <w:szCs w:val="28"/>
        </w:rPr>
        <w:t>Гамма”-</w:t>
      </w:r>
    </w:p>
    <w:p w:rsidR="00FC2927" w:rsidRPr="00E235CE" w:rsidRDefault="00FC2927" w:rsidP="00FC292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“Голубой Дунай” вальс И. Штрауса</w:t>
      </w:r>
    </w:p>
    <w:p w:rsidR="00FC2927" w:rsidRPr="00E235CE" w:rsidRDefault="00FC2927" w:rsidP="00FC292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“Аве Мария” Ф. Шуберт.</w:t>
      </w:r>
      <w:r w:rsidRPr="00E235CE">
        <w:rPr>
          <w:color w:val="000000"/>
          <w:sz w:val="28"/>
          <w:szCs w:val="28"/>
        </w:rPr>
        <w:br/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Ведущая:</w:t>
      </w:r>
      <w:r w:rsidRPr="00E235CE">
        <w:rPr>
          <w:color w:val="000000"/>
          <w:sz w:val="28"/>
          <w:szCs w:val="28"/>
        </w:rPr>
        <w:t> Наше уважаемое жюри сейчас огласит итоги. Проигравшей команде предлагается шанс – сократить разрыв в счете </w:t>
      </w:r>
      <w:r w:rsidRPr="00E235CE">
        <w:rPr>
          <w:b/>
          <w:bCs/>
          <w:color w:val="000000"/>
          <w:sz w:val="28"/>
          <w:szCs w:val="28"/>
        </w:rPr>
        <w:t>(дополнительные вопросы).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1.Назовите инструменты духового оркестра.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2. Назовите инструменты оркестра народных инструментов.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Ведущая:</w:t>
      </w:r>
      <w:r w:rsidRPr="00E235CE">
        <w:rPr>
          <w:color w:val="000000"/>
          <w:sz w:val="28"/>
          <w:szCs w:val="28"/>
        </w:rPr>
        <w:t> В игре достойно одержала победу команда: …………....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Мы поздравляем победителей! А в знак отличия сегодня им вручаются эти маленькие презенты! </w:t>
      </w:r>
      <w:r w:rsidRPr="00E235CE">
        <w:rPr>
          <w:b/>
          <w:bCs/>
          <w:i/>
          <w:iCs/>
          <w:color w:val="000000"/>
          <w:sz w:val="28"/>
          <w:szCs w:val="28"/>
        </w:rPr>
        <w:t>(Вручаются поощрительные призы победителям.)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Ведущая:</w:t>
      </w:r>
      <w:r w:rsidRPr="00E235CE">
        <w:rPr>
          <w:color w:val="000000"/>
          <w:sz w:val="28"/>
          <w:szCs w:val="28"/>
        </w:rPr>
        <w:t> </w:t>
      </w:r>
      <w:proofErr w:type="gramStart"/>
      <w:r w:rsidRPr="00E235CE">
        <w:rPr>
          <w:color w:val="000000"/>
          <w:sz w:val="28"/>
          <w:szCs w:val="28"/>
        </w:rPr>
        <w:t>А</w:t>
      </w:r>
      <w:proofErr w:type="gramEnd"/>
      <w:r w:rsidRPr="00E235CE">
        <w:rPr>
          <w:color w:val="000000"/>
          <w:sz w:val="28"/>
          <w:szCs w:val="28"/>
        </w:rPr>
        <w:t xml:space="preserve"> проигравшим - утешительный приз! Спасибо за игру!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Ответы на вопросы I тура:</w:t>
      </w:r>
    </w:p>
    <w:p w:rsidR="00FC2927" w:rsidRPr="00E235CE" w:rsidRDefault="00FC2927" w:rsidP="00FC292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Вокальная и инструментальная.</w:t>
      </w:r>
    </w:p>
    <w:p w:rsidR="00FC2927" w:rsidRPr="00E235CE" w:rsidRDefault="00FC2927" w:rsidP="00FC292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Викторина, дидактические игры, КВН, досуги.</w:t>
      </w:r>
    </w:p>
    <w:p w:rsidR="00FC2927" w:rsidRPr="00E235CE" w:rsidRDefault="00FC2927" w:rsidP="00FC292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 xml:space="preserve">Д.Б. </w:t>
      </w:r>
      <w:proofErr w:type="spellStart"/>
      <w:r w:rsidRPr="00E235CE">
        <w:rPr>
          <w:color w:val="000000"/>
          <w:sz w:val="28"/>
          <w:szCs w:val="28"/>
        </w:rPr>
        <w:t>Кабалевский</w:t>
      </w:r>
      <w:proofErr w:type="spellEnd"/>
      <w:r w:rsidRPr="00E235CE">
        <w:rPr>
          <w:color w:val="000000"/>
          <w:sz w:val="28"/>
          <w:szCs w:val="28"/>
        </w:rPr>
        <w:t>.</w:t>
      </w:r>
    </w:p>
    <w:p w:rsidR="00FC2927" w:rsidRPr="00E235CE" w:rsidRDefault="00FC2927" w:rsidP="00FC292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 xml:space="preserve">Чайковский, Р-Корсаков, Глинка, Мусоргский, </w:t>
      </w:r>
      <w:proofErr w:type="spellStart"/>
      <w:r w:rsidRPr="00E235CE">
        <w:rPr>
          <w:color w:val="000000"/>
          <w:sz w:val="28"/>
          <w:szCs w:val="28"/>
        </w:rPr>
        <w:t>Лядов</w:t>
      </w:r>
      <w:proofErr w:type="spellEnd"/>
      <w:r w:rsidRPr="00E235CE">
        <w:rPr>
          <w:color w:val="000000"/>
          <w:sz w:val="28"/>
          <w:szCs w:val="28"/>
        </w:rPr>
        <w:t>.</w:t>
      </w:r>
    </w:p>
    <w:p w:rsidR="00FC2927" w:rsidRPr="00E235CE" w:rsidRDefault="00FC2927" w:rsidP="00FC292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Италия.</w:t>
      </w:r>
    </w:p>
    <w:p w:rsidR="00FC2927" w:rsidRPr="00E235CE" w:rsidRDefault="00FC2927" w:rsidP="00FC292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И. Штраус.</w:t>
      </w:r>
    </w:p>
    <w:p w:rsidR="00FC2927" w:rsidRPr="00E235CE" w:rsidRDefault="00FC2927" w:rsidP="00FC292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“Детский альбом”.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 </w:t>
      </w:r>
    </w:p>
    <w:p w:rsidR="00FC2927" w:rsidRPr="00E235CE" w:rsidRDefault="00FC2927" w:rsidP="00FC292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Танец, песня марш.</w:t>
      </w:r>
    </w:p>
    <w:p w:rsidR="00FC2927" w:rsidRPr="00E235CE" w:rsidRDefault="00FC2927" w:rsidP="00FC292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 xml:space="preserve">В. </w:t>
      </w:r>
      <w:proofErr w:type="spellStart"/>
      <w:r w:rsidRPr="00E235CE">
        <w:rPr>
          <w:color w:val="000000"/>
          <w:sz w:val="28"/>
          <w:szCs w:val="28"/>
        </w:rPr>
        <w:t>Шаинский</w:t>
      </w:r>
      <w:proofErr w:type="spellEnd"/>
      <w:r w:rsidRPr="00E235CE">
        <w:rPr>
          <w:color w:val="000000"/>
          <w:sz w:val="28"/>
          <w:szCs w:val="28"/>
        </w:rPr>
        <w:t>.</w:t>
      </w:r>
    </w:p>
    <w:p w:rsidR="00FC2927" w:rsidRPr="00E235CE" w:rsidRDefault="00FC2927" w:rsidP="00FC292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Скрипка, виолончель, контрабас, кларнет, гобой, фагот, флейта.</w:t>
      </w:r>
    </w:p>
    <w:p w:rsidR="00FC2927" w:rsidRPr="00E235CE" w:rsidRDefault="00FC2927" w:rsidP="00FC292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“Лесенка”.</w:t>
      </w:r>
    </w:p>
    <w:p w:rsidR="00FC2927" w:rsidRPr="00E235CE" w:rsidRDefault="00FC2927" w:rsidP="00FC292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“Времена года”.</w:t>
      </w:r>
    </w:p>
    <w:p w:rsidR="00FC2927" w:rsidRPr="00E235CE" w:rsidRDefault="00FC2927" w:rsidP="00FC292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E235CE">
        <w:rPr>
          <w:color w:val="000000"/>
          <w:sz w:val="28"/>
          <w:szCs w:val="28"/>
        </w:rPr>
        <w:t>Кабалевский</w:t>
      </w:r>
      <w:proofErr w:type="spellEnd"/>
      <w:r w:rsidRPr="00E235CE">
        <w:rPr>
          <w:color w:val="000000"/>
          <w:sz w:val="28"/>
          <w:szCs w:val="28"/>
        </w:rPr>
        <w:t xml:space="preserve">, Прокофьев, Шостакович, </w:t>
      </w:r>
      <w:proofErr w:type="spellStart"/>
      <w:r w:rsidRPr="00E235CE">
        <w:rPr>
          <w:color w:val="000000"/>
          <w:sz w:val="28"/>
          <w:szCs w:val="28"/>
        </w:rPr>
        <w:t>Шаинский</w:t>
      </w:r>
      <w:proofErr w:type="spellEnd"/>
      <w:r w:rsidRPr="00E235CE">
        <w:rPr>
          <w:color w:val="000000"/>
          <w:sz w:val="28"/>
          <w:szCs w:val="28"/>
        </w:rPr>
        <w:t xml:space="preserve">, Тиличеева, </w:t>
      </w:r>
      <w:proofErr w:type="spellStart"/>
      <w:r w:rsidRPr="00E235CE">
        <w:rPr>
          <w:color w:val="000000"/>
          <w:sz w:val="28"/>
          <w:szCs w:val="28"/>
        </w:rPr>
        <w:t>Красев</w:t>
      </w:r>
      <w:proofErr w:type="spellEnd"/>
      <w:r w:rsidRPr="00E235CE">
        <w:rPr>
          <w:color w:val="000000"/>
          <w:sz w:val="28"/>
          <w:szCs w:val="28"/>
        </w:rPr>
        <w:t xml:space="preserve">, </w:t>
      </w:r>
      <w:proofErr w:type="spellStart"/>
      <w:r w:rsidRPr="00E235CE">
        <w:rPr>
          <w:color w:val="000000"/>
          <w:sz w:val="28"/>
          <w:szCs w:val="28"/>
        </w:rPr>
        <w:t>Герчик</w:t>
      </w:r>
      <w:proofErr w:type="spellEnd"/>
      <w:r w:rsidRPr="00E235CE">
        <w:rPr>
          <w:color w:val="000000"/>
          <w:sz w:val="28"/>
          <w:szCs w:val="28"/>
        </w:rPr>
        <w:t xml:space="preserve">, </w:t>
      </w:r>
      <w:proofErr w:type="spellStart"/>
      <w:r w:rsidRPr="00E235CE">
        <w:rPr>
          <w:color w:val="000000"/>
          <w:sz w:val="28"/>
          <w:szCs w:val="28"/>
        </w:rPr>
        <w:t>Чичков</w:t>
      </w:r>
      <w:proofErr w:type="spellEnd"/>
      <w:r w:rsidRPr="00E235CE">
        <w:rPr>
          <w:color w:val="000000"/>
          <w:sz w:val="28"/>
          <w:szCs w:val="28"/>
        </w:rPr>
        <w:t>.</w:t>
      </w:r>
    </w:p>
    <w:p w:rsidR="00FC2927" w:rsidRPr="00E235CE" w:rsidRDefault="00FC2927" w:rsidP="00FC292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Сухомлинский.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Ответы на вопросы II тура:</w:t>
      </w:r>
    </w:p>
    <w:p w:rsidR="00FC2927" w:rsidRPr="00E235CE" w:rsidRDefault="00FC2927" w:rsidP="00FC29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Веселая, бодрая, светлая, легкая, ласковая, нежная, игривая......</w:t>
      </w:r>
    </w:p>
    <w:p w:rsidR="00FC2927" w:rsidRPr="00E235CE" w:rsidRDefault="00FC2927" w:rsidP="00FC29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Грустная, печальная, томная, плавная, медленная, ласковая....</w:t>
      </w:r>
    </w:p>
    <w:p w:rsidR="00FC2927" w:rsidRPr="00E235CE" w:rsidRDefault="00FC2927" w:rsidP="00FC29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E235CE">
        <w:rPr>
          <w:color w:val="000000"/>
          <w:sz w:val="28"/>
          <w:szCs w:val="28"/>
        </w:rPr>
        <w:t>Потешки</w:t>
      </w:r>
      <w:proofErr w:type="spellEnd"/>
      <w:r w:rsidRPr="00E235CE">
        <w:rPr>
          <w:color w:val="000000"/>
          <w:sz w:val="28"/>
          <w:szCs w:val="28"/>
        </w:rPr>
        <w:t xml:space="preserve"> («Заинька-зайка», «Паровоз», «Василек», «Лесенка», «Кузнец», «Я иду с цветами»).</w:t>
      </w:r>
    </w:p>
    <w:p w:rsidR="00FC2927" w:rsidRPr="00E235CE" w:rsidRDefault="00FC2927" w:rsidP="00FC29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Стихотворение о весне.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t>Ответы на вопросы Ш тура: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</w:t>
      </w:r>
      <w:r w:rsidRPr="00E235CE">
        <w:rPr>
          <w:b/>
          <w:bCs/>
          <w:color w:val="000000"/>
          <w:sz w:val="28"/>
          <w:szCs w:val="28"/>
        </w:rPr>
        <w:t>Аккорд”</w:t>
      </w:r>
      <w:r w:rsidRPr="00E235CE">
        <w:rPr>
          <w:color w:val="000000"/>
          <w:sz w:val="28"/>
          <w:szCs w:val="28"/>
        </w:rPr>
        <w:t> -</w:t>
      </w:r>
    </w:p>
    <w:p w:rsidR="00FC2927" w:rsidRPr="00E235CE" w:rsidRDefault="00FC2927" w:rsidP="00FC292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“Лунная соната” Л.В. Бетховен</w:t>
      </w:r>
    </w:p>
    <w:p w:rsidR="00FC2927" w:rsidRPr="00E235CE" w:rsidRDefault="00FC2927" w:rsidP="00FC292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“Вальс” из балета “Щелкунчик” П.И. Чайковского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</w:t>
      </w:r>
      <w:r w:rsidRPr="00E235CE">
        <w:rPr>
          <w:b/>
          <w:bCs/>
          <w:color w:val="000000"/>
          <w:sz w:val="28"/>
          <w:szCs w:val="28"/>
        </w:rPr>
        <w:t>Гамма”-</w:t>
      </w:r>
    </w:p>
    <w:p w:rsidR="00FC2927" w:rsidRPr="00E235CE" w:rsidRDefault="00FC2927" w:rsidP="00FC292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“Голубой Дунай” вальс И. Штрауса</w:t>
      </w:r>
    </w:p>
    <w:p w:rsidR="00FC2927" w:rsidRPr="00E235CE" w:rsidRDefault="00FC2927" w:rsidP="00FC292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“Аве Мария” Ф. Шуберт.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b/>
          <w:bCs/>
          <w:color w:val="000000"/>
          <w:sz w:val="28"/>
          <w:szCs w:val="28"/>
        </w:rPr>
        <w:lastRenderedPageBreak/>
        <w:t>Ответы на дополнительные вопросы:</w:t>
      </w:r>
    </w:p>
    <w:p w:rsidR="00FC2927" w:rsidRPr="00E235CE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>Тромбон, саксофон, флейта, кларнет, валторна, труба, туба, гобой, фагот.</w:t>
      </w:r>
    </w:p>
    <w:p w:rsidR="00FC2927" w:rsidRDefault="00FC2927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CE">
        <w:rPr>
          <w:color w:val="000000"/>
          <w:sz w:val="28"/>
          <w:szCs w:val="28"/>
        </w:rPr>
        <w:t xml:space="preserve">Балалайка, баян, аккордеон, гармонь, </w:t>
      </w:r>
      <w:proofErr w:type="spellStart"/>
      <w:proofErr w:type="gramStart"/>
      <w:r w:rsidRPr="00E235CE">
        <w:rPr>
          <w:color w:val="000000"/>
          <w:sz w:val="28"/>
          <w:szCs w:val="28"/>
        </w:rPr>
        <w:t>трещетки</w:t>
      </w:r>
      <w:proofErr w:type="spellEnd"/>
      <w:r w:rsidRPr="00E235CE">
        <w:rPr>
          <w:color w:val="000000"/>
          <w:sz w:val="28"/>
          <w:szCs w:val="28"/>
        </w:rPr>
        <w:t xml:space="preserve"> ,</w:t>
      </w:r>
      <w:proofErr w:type="gramEnd"/>
      <w:r w:rsidRPr="00E235CE">
        <w:rPr>
          <w:color w:val="000000"/>
          <w:sz w:val="28"/>
          <w:szCs w:val="28"/>
        </w:rPr>
        <w:t xml:space="preserve"> бубен, ложки.</w:t>
      </w:r>
    </w:p>
    <w:p w:rsidR="00E235CE" w:rsidRPr="00E235CE" w:rsidRDefault="00E235CE" w:rsidP="00FC2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A84FE2" w:rsidRPr="00E235CE" w:rsidRDefault="00E235CE">
      <w:pPr>
        <w:rPr>
          <w:rFonts w:ascii="Times New Roman" w:hAnsi="Times New Roman" w:cs="Times New Roman"/>
          <w:sz w:val="28"/>
          <w:szCs w:val="28"/>
        </w:rPr>
      </w:pPr>
      <w:r w:rsidRPr="00E235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Z:\АЗА\20190313_11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ЗА\20190313_1101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A84FE2" w:rsidRPr="00E235CE" w:rsidSect="00FC292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9331A"/>
    <w:multiLevelType w:val="multilevel"/>
    <w:tmpl w:val="3DFA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61857"/>
    <w:multiLevelType w:val="multilevel"/>
    <w:tmpl w:val="DCDA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E4809"/>
    <w:multiLevelType w:val="multilevel"/>
    <w:tmpl w:val="722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63134"/>
    <w:multiLevelType w:val="multilevel"/>
    <w:tmpl w:val="CE4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7187B"/>
    <w:multiLevelType w:val="multilevel"/>
    <w:tmpl w:val="93FE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74B03"/>
    <w:multiLevelType w:val="multilevel"/>
    <w:tmpl w:val="F7D2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76F67"/>
    <w:multiLevelType w:val="multilevel"/>
    <w:tmpl w:val="12361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426ED3"/>
    <w:multiLevelType w:val="multilevel"/>
    <w:tmpl w:val="D4566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C0334A"/>
    <w:multiLevelType w:val="multilevel"/>
    <w:tmpl w:val="9B16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9278D"/>
    <w:multiLevelType w:val="multilevel"/>
    <w:tmpl w:val="F15AB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27"/>
    <w:rsid w:val="00045644"/>
    <w:rsid w:val="00631756"/>
    <w:rsid w:val="00A84FE2"/>
    <w:rsid w:val="00E235CE"/>
    <w:rsid w:val="00FC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8144"/>
  <w15:chartTrackingRefBased/>
  <w15:docId w15:val="{EB62D53C-40ED-41FB-A1FE-535DE5F5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2020-01-21T08:35:00Z</dcterms:created>
  <dcterms:modified xsi:type="dcterms:W3CDTF">2022-02-11T12:57:00Z</dcterms:modified>
</cp:coreProperties>
</file>