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36B" w:rsidRDefault="00A5336B" w:rsidP="00C63FDA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AA6060">
        <w:rPr>
          <w:rFonts w:ascii="Times New Roman" w:hAnsi="Times New Roman" w:cs="Times New Roman"/>
          <w:b/>
          <w:sz w:val="32"/>
          <w:szCs w:val="32"/>
          <w:lang w:eastAsia="ru-RU"/>
        </w:rPr>
        <w:t>Ха</w:t>
      </w:r>
      <w:r w:rsidR="00C63FDA">
        <w:rPr>
          <w:rFonts w:ascii="Times New Roman" w:hAnsi="Times New Roman" w:cs="Times New Roman"/>
          <w:b/>
          <w:sz w:val="32"/>
          <w:szCs w:val="32"/>
          <w:lang w:eastAsia="ru-RU"/>
        </w:rPr>
        <w:t>рактеристика</w:t>
      </w:r>
    </w:p>
    <w:p w:rsidR="00C63FDA" w:rsidRDefault="00C63FDA" w:rsidP="00C63FDA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sz w:val="32"/>
          <w:szCs w:val="32"/>
          <w:lang w:eastAsia="ru-RU"/>
        </w:rPr>
        <w:t>на музыкального руководителя ГБДОУ</w:t>
      </w:r>
    </w:p>
    <w:p w:rsidR="00C63FDA" w:rsidRPr="00AA6060" w:rsidRDefault="00C63FDA" w:rsidP="00C63FDA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sz w:val="32"/>
          <w:szCs w:val="32"/>
          <w:lang w:eastAsia="ru-RU"/>
        </w:rPr>
        <w:t>«Детский сад №1 «Радость» Тужиеву Азу Лечиевну</w:t>
      </w:r>
    </w:p>
    <w:p w:rsidR="00A5336B" w:rsidRPr="00AA6060" w:rsidRDefault="00A5336B" w:rsidP="00A5336B">
      <w:pPr>
        <w:pStyle w:val="a3"/>
        <w:jc w:val="both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A5336B" w:rsidRPr="00AA6060" w:rsidRDefault="00AA6060" w:rsidP="00A5336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</w:t>
      </w:r>
      <w:r w:rsidR="000C177A">
        <w:rPr>
          <w:rFonts w:ascii="Times New Roman" w:hAnsi="Times New Roman" w:cs="Times New Roman"/>
          <w:sz w:val="28"/>
          <w:szCs w:val="28"/>
          <w:lang w:eastAsia="ru-RU"/>
        </w:rPr>
        <w:t xml:space="preserve">Аза </w:t>
      </w:r>
      <w:r w:rsidR="00C63FDA">
        <w:rPr>
          <w:rFonts w:ascii="Times New Roman" w:hAnsi="Times New Roman" w:cs="Times New Roman"/>
          <w:sz w:val="28"/>
          <w:szCs w:val="28"/>
          <w:lang w:eastAsia="ru-RU"/>
        </w:rPr>
        <w:t>Лечиевна и</w:t>
      </w:r>
      <w:r w:rsidR="00A5336B" w:rsidRPr="00AA6060">
        <w:rPr>
          <w:rFonts w:ascii="Times New Roman" w:hAnsi="Times New Roman" w:cs="Times New Roman"/>
          <w:sz w:val="28"/>
          <w:szCs w:val="28"/>
          <w:lang w:eastAsia="ru-RU"/>
        </w:rPr>
        <w:t>нтеллигентна, всегда положительно настроена, артистична. Высокая культура общения позволяет достичь взаимопонимания со всеми участниками образовательного процесса.</w:t>
      </w:r>
    </w:p>
    <w:p w:rsidR="00A5336B" w:rsidRPr="00AA6060" w:rsidRDefault="00A5336B" w:rsidP="00A5336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A6060">
        <w:rPr>
          <w:rFonts w:ascii="Times New Roman" w:hAnsi="Times New Roman" w:cs="Times New Roman"/>
          <w:sz w:val="28"/>
          <w:szCs w:val="28"/>
          <w:lang w:eastAsia="ru-RU"/>
        </w:rPr>
        <w:t>Хорошо владеет информационно</w:t>
      </w:r>
      <w:r w:rsidR="00AA6060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AA6060">
        <w:rPr>
          <w:rFonts w:ascii="Times New Roman" w:hAnsi="Times New Roman" w:cs="Times New Roman"/>
          <w:sz w:val="28"/>
          <w:szCs w:val="28"/>
          <w:lang w:eastAsia="ru-RU"/>
        </w:rPr>
        <w:t>компьютерными технологиями, активно использует электронные образовательные ресурсы.</w:t>
      </w:r>
    </w:p>
    <w:p w:rsidR="00A5336B" w:rsidRPr="00AA6060" w:rsidRDefault="00A5336B" w:rsidP="00A5336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A6060">
        <w:rPr>
          <w:rFonts w:ascii="Times New Roman" w:hAnsi="Times New Roman" w:cs="Times New Roman"/>
          <w:sz w:val="28"/>
          <w:szCs w:val="28"/>
          <w:lang w:eastAsia="ru-RU"/>
        </w:rPr>
        <w:t>Высоко компетентна в области форм организации дея</w:t>
      </w:r>
      <w:r w:rsidR="00C63FDA">
        <w:rPr>
          <w:rFonts w:ascii="Times New Roman" w:hAnsi="Times New Roman" w:cs="Times New Roman"/>
          <w:sz w:val="28"/>
          <w:szCs w:val="28"/>
          <w:lang w:eastAsia="ru-RU"/>
        </w:rPr>
        <w:t>тельности детей. Организованную</w:t>
      </w:r>
      <w:r w:rsidRPr="00AA6060">
        <w:rPr>
          <w:rFonts w:ascii="Times New Roman" w:hAnsi="Times New Roman" w:cs="Times New Roman"/>
          <w:sz w:val="28"/>
          <w:szCs w:val="28"/>
          <w:lang w:eastAsia="ru-RU"/>
        </w:rPr>
        <w:t xml:space="preserve"> образовательную деятельность строит так, чтобы каждый ребенок был заинтересован, задействован, включает множество упражнений, игр, направленных на музыкальное развитие.</w:t>
      </w:r>
    </w:p>
    <w:p w:rsidR="00A5336B" w:rsidRPr="00AA6060" w:rsidRDefault="00142DC4" w:rsidP="00A5336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="00A5336B" w:rsidRPr="00AA6060">
        <w:rPr>
          <w:rFonts w:ascii="Times New Roman" w:hAnsi="Times New Roman" w:cs="Times New Roman"/>
          <w:sz w:val="28"/>
          <w:szCs w:val="28"/>
          <w:lang w:eastAsia="ru-RU"/>
        </w:rPr>
        <w:t>Всегда поддерживает детскую инициативу, детские способности, часто использует поощрение, эмоциональный отклик, создавая атмосферу непринужденности, сотрудничества и доброжелательности, что немало важно для детского самовыражения.</w:t>
      </w:r>
    </w:p>
    <w:p w:rsidR="00A5336B" w:rsidRPr="00AA6060" w:rsidRDefault="00A5336B" w:rsidP="00A5336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A6060">
        <w:rPr>
          <w:rFonts w:ascii="Times New Roman" w:hAnsi="Times New Roman" w:cs="Times New Roman"/>
          <w:sz w:val="28"/>
          <w:szCs w:val="28"/>
          <w:lang w:eastAsia="ru-RU"/>
        </w:rPr>
        <w:t>Большое внимание уделяет индивидуальному и дифференцированному подходам, внедрению метода моделирования, применению речевых игр, элементов ИКТ.</w:t>
      </w:r>
    </w:p>
    <w:p w:rsidR="00A5336B" w:rsidRPr="00AA6060" w:rsidRDefault="00142DC4" w:rsidP="00A5336B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A5336B" w:rsidRPr="00AA606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Прекрасно владеет детским коллективом, аудиторией любых слушателей, умело применяя коммуникативные способности и талант заинтересовать представленным материалом или деятельностью.</w:t>
      </w:r>
    </w:p>
    <w:p w:rsidR="00A5336B" w:rsidRPr="00AA6060" w:rsidRDefault="00A5336B" w:rsidP="00A5336B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A606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Пунктуальна, требовательна, умеет быстро мобилизовать внутренние силы, организовать рабочее пространство, принять правильное решение, сконцентрироваться на главном. Высокая культура общения позволяет достигать взаимопонимания со всеми участниками образовательного процесса.</w:t>
      </w:r>
    </w:p>
    <w:p w:rsidR="00A5336B" w:rsidRPr="00AA6060" w:rsidRDefault="00142DC4" w:rsidP="00A5336B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A5336B" w:rsidRPr="00AA606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Свою работу основывает на базе образовательной программы ДОУ, разработанной по примерной основной образовательной программе «От рождения до школы» под редакцией Н.</w:t>
      </w:r>
      <w:r w:rsidR="00C63FD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Е.Веракса.</w:t>
      </w:r>
    </w:p>
    <w:p w:rsidR="00142DC4" w:rsidRDefault="00BC6BB8" w:rsidP="00A5336B">
      <w:pPr>
        <w:pStyle w:val="a3"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  <w:r w:rsidRPr="00BC6BB8">
        <w:rPr>
          <w:rStyle w:val="a8"/>
          <w:rFonts w:ascii="Times New Roman" w:hAnsi="Times New Roman" w:cs="Times New Roman"/>
          <w:b w:val="0"/>
          <w:sz w:val="28"/>
          <w:szCs w:val="28"/>
        </w:rPr>
        <w:t>Результативность деятельности педагога прослеживается по характерным особенностям развития детей: проявляют устойчивый интерес к музыкальным занятиям, фольклорным праздникам. Родители положительно оценивают праздники</w:t>
      </w:r>
      <w:r>
        <w:rPr>
          <w:rStyle w:val="a8"/>
          <w:rFonts w:ascii="Times New Roman" w:hAnsi="Times New Roman" w:cs="Times New Roman"/>
          <w:b w:val="0"/>
          <w:sz w:val="28"/>
          <w:szCs w:val="28"/>
        </w:rPr>
        <w:t>, организуемые Азой Лечиевной</w:t>
      </w:r>
      <w:r w:rsidRPr="00BC6BB8">
        <w:rPr>
          <w:rStyle w:val="a8"/>
          <w:rFonts w:ascii="Times New Roman" w:hAnsi="Times New Roman" w:cs="Times New Roman"/>
          <w:b w:val="0"/>
          <w:sz w:val="28"/>
          <w:szCs w:val="28"/>
        </w:rPr>
        <w:t>, в которых они принимают непосредс</w:t>
      </w:r>
      <w:r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твенное участие. </w:t>
      </w:r>
    </w:p>
    <w:p w:rsidR="00142DC4" w:rsidRDefault="00142DC4" w:rsidP="00142D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42DC4">
        <w:rPr>
          <w:rFonts w:ascii="Times New Roman" w:hAnsi="Times New Roman" w:cs="Times New Roman"/>
          <w:sz w:val="28"/>
          <w:szCs w:val="28"/>
        </w:rPr>
        <w:t xml:space="preserve">Аза </w:t>
      </w:r>
      <w:r w:rsidR="000C177A">
        <w:rPr>
          <w:rFonts w:ascii="Times New Roman" w:hAnsi="Times New Roman" w:cs="Times New Roman"/>
          <w:sz w:val="28"/>
          <w:szCs w:val="28"/>
        </w:rPr>
        <w:t>Лечиевна очень целеустремленный</w:t>
      </w:r>
      <w:bookmarkStart w:id="0" w:name="_GoBack"/>
      <w:bookmarkEnd w:id="0"/>
      <w:r w:rsidRPr="00142DC4">
        <w:rPr>
          <w:rFonts w:ascii="Times New Roman" w:hAnsi="Times New Roman" w:cs="Times New Roman"/>
          <w:sz w:val="28"/>
          <w:szCs w:val="28"/>
        </w:rPr>
        <w:t>, и я думаю, и уверена , что ее ждет много знаменательных событий и творческих достижений в ее профессиональной деятельности.</w:t>
      </w:r>
    </w:p>
    <w:p w:rsidR="00142DC4" w:rsidRDefault="00142DC4" w:rsidP="00142DC4">
      <w:pPr>
        <w:rPr>
          <w:rFonts w:ascii="Times New Roman" w:hAnsi="Times New Roman" w:cs="Times New Roman"/>
          <w:sz w:val="28"/>
          <w:szCs w:val="28"/>
        </w:rPr>
      </w:pPr>
    </w:p>
    <w:p w:rsidR="0079495E" w:rsidRPr="00142DC4" w:rsidRDefault="00142DC4" w:rsidP="00142DC4">
      <w:pPr>
        <w:tabs>
          <w:tab w:val="left" w:pos="1860"/>
        </w:tabs>
        <w:rPr>
          <w:rFonts w:ascii="Times New Roman" w:hAnsi="Times New Roman" w:cs="Times New Roman"/>
          <w:b/>
          <w:sz w:val="28"/>
          <w:szCs w:val="28"/>
        </w:rPr>
      </w:pPr>
      <w:r w:rsidRPr="00142DC4">
        <w:rPr>
          <w:rFonts w:ascii="Times New Roman" w:hAnsi="Times New Roman" w:cs="Times New Roman"/>
          <w:b/>
          <w:sz w:val="28"/>
          <w:szCs w:val="28"/>
        </w:rPr>
        <w:t xml:space="preserve">     Заведующий ГБДОУ «Детский сад №  1 «Радость» Х.А.Чалаева</w:t>
      </w:r>
    </w:p>
    <w:sectPr w:rsidR="0079495E" w:rsidRPr="00142D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037A" w:rsidRDefault="00A2037A" w:rsidP="00AA6060">
      <w:pPr>
        <w:spacing w:after="0" w:line="240" w:lineRule="auto"/>
      </w:pPr>
      <w:r>
        <w:separator/>
      </w:r>
    </w:p>
  </w:endnote>
  <w:endnote w:type="continuationSeparator" w:id="0">
    <w:p w:rsidR="00A2037A" w:rsidRDefault="00A2037A" w:rsidP="00AA60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037A" w:rsidRDefault="00A2037A" w:rsidP="00AA6060">
      <w:pPr>
        <w:spacing w:after="0" w:line="240" w:lineRule="auto"/>
      </w:pPr>
      <w:r>
        <w:separator/>
      </w:r>
    </w:p>
  </w:footnote>
  <w:footnote w:type="continuationSeparator" w:id="0">
    <w:p w:rsidR="00A2037A" w:rsidRDefault="00A2037A" w:rsidP="00AA60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36B"/>
    <w:rsid w:val="000C177A"/>
    <w:rsid w:val="00142DC4"/>
    <w:rsid w:val="003E3FE1"/>
    <w:rsid w:val="003E5871"/>
    <w:rsid w:val="0079495E"/>
    <w:rsid w:val="00A2037A"/>
    <w:rsid w:val="00A5336B"/>
    <w:rsid w:val="00A54E4F"/>
    <w:rsid w:val="00AA6060"/>
    <w:rsid w:val="00BC6BB8"/>
    <w:rsid w:val="00C63FDA"/>
    <w:rsid w:val="00F52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98CFA"/>
  <w15:chartTrackingRefBased/>
  <w15:docId w15:val="{4B5B4109-B331-42F4-94D4-AAB653AE6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336B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AA60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A6060"/>
  </w:style>
  <w:style w:type="paragraph" w:styleId="a6">
    <w:name w:val="footer"/>
    <w:basedOn w:val="a"/>
    <w:link w:val="a7"/>
    <w:uiPriority w:val="99"/>
    <w:unhideWhenUsed/>
    <w:rsid w:val="00AA60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A6060"/>
  </w:style>
  <w:style w:type="character" w:styleId="a8">
    <w:name w:val="Strong"/>
    <w:basedOn w:val="a0"/>
    <w:uiPriority w:val="22"/>
    <w:qFormat/>
    <w:rsid w:val="00BC6B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9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01411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23999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Пользователь Windows</cp:lastModifiedBy>
  <cp:revision>10</cp:revision>
  <dcterms:created xsi:type="dcterms:W3CDTF">2022-02-14T06:00:00Z</dcterms:created>
  <dcterms:modified xsi:type="dcterms:W3CDTF">2022-02-14T08:47:00Z</dcterms:modified>
</cp:coreProperties>
</file>